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32"/>
          <w:szCs w:val="32"/>
          <w:lang w:eastAsia="zh-CN"/>
        </w:rPr>
        <w:t>黑龙江护理高等专科学校课题遴选程序</w:t>
      </w:r>
    </w:p>
    <w:p>
      <w:pPr>
        <w:jc w:val="center"/>
        <w:rPr>
          <w:rFonts w:hint="eastAsia"/>
          <w:sz w:val="28"/>
          <w:szCs w:val="28"/>
          <w:lang w:eastAsia="zh-CN"/>
        </w:rPr>
      </w:pPr>
      <w:r>
        <w:rPr>
          <w:sz w:val="28"/>
        </w:rPr>
        <mc:AlternateContent>
          <mc:Choice Requires="wpg">
            <w:drawing>
              <wp:anchor distT="0" distB="0" distL="114300" distR="114300" simplePos="0" relativeHeight="251658240" behindDoc="0" locked="0" layoutInCell="1" allowOverlap="1">
                <wp:simplePos x="0" y="0"/>
                <wp:positionH relativeFrom="column">
                  <wp:posOffset>-1270</wp:posOffset>
                </wp:positionH>
                <wp:positionV relativeFrom="paragraph">
                  <wp:posOffset>224155</wp:posOffset>
                </wp:positionV>
                <wp:extent cx="5438140" cy="4094480"/>
                <wp:effectExtent l="6350" t="6350" r="22860" b="13970"/>
                <wp:wrapNone/>
                <wp:docPr id="11" name="组合 11"/>
                <wp:cNvGraphicFramePr/>
                <a:graphic xmlns:a="http://schemas.openxmlformats.org/drawingml/2006/main">
                  <a:graphicData uri="http://schemas.microsoft.com/office/word/2010/wordprocessingGroup">
                    <wpg:wgp>
                      <wpg:cNvGrpSpPr/>
                      <wpg:grpSpPr>
                        <a:xfrm>
                          <a:off x="0" y="0"/>
                          <a:ext cx="5438140" cy="4094480"/>
                          <a:chOff x="10050" y="2700"/>
                          <a:chExt cx="8564" cy="6448"/>
                        </a:xfrm>
                      </wpg:grpSpPr>
                      <wps:wsp>
                        <wps:cNvPr id="1" name="圆角矩形 1"/>
                        <wps:cNvSpPr/>
                        <wps:spPr>
                          <a:xfrm>
                            <a:off x="10050" y="2700"/>
                            <a:ext cx="8475" cy="719"/>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项目申请人根据项目申报指南或要求，填报项目申请书，递交至教研办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圆角矩形 2"/>
                        <wps:cNvSpPr/>
                        <wps:spPr>
                          <a:xfrm>
                            <a:off x="10080" y="4005"/>
                            <a:ext cx="8475" cy="719"/>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教研办将项目申请书电子版递交至督导办公室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下箭头 3"/>
                        <wps:cNvSpPr/>
                        <wps:spPr>
                          <a:xfrm>
                            <a:off x="14040" y="3435"/>
                            <a:ext cx="450" cy="57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下箭头 5"/>
                        <wps:cNvSpPr/>
                        <wps:spPr>
                          <a:xfrm>
                            <a:off x="14085" y="4755"/>
                            <a:ext cx="450" cy="57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圆角矩形 6"/>
                        <wps:cNvSpPr/>
                        <wps:spPr>
                          <a:xfrm>
                            <a:off x="10050" y="5400"/>
                            <a:ext cx="8475" cy="989"/>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督导办公室根据学校遴选课题的盲审实施细则组织校学术委员会专家进行课题盲审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圆角矩形 7"/>
                        <wps:cNvSpPr/>
                        <wps:spPr>
                          <a:xfrm>
                            <a:off x="10080" y="7020"/>
                            <a:ext cx="8475" cy="719"/>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督导办公室将课题盲审结果反馈至教研办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下箭头 8"/>
                        <wps:cNvSpPr/>
                        <wps:spPr>
                          <a:xfrm>
                            <a:off x="14100" y="6420"/>
                            <a:ext cx="450" cy="57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下箭头 9"/>
                        <wps:cNvSpPr/>
                        <wps:spPr>
                          <a:xfrm>
                            <a:off x="14145" y="7800"/>
                            <a:ext cx="450" cy="57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10140" y="8430"/>
                            <a:ext cx="8475" cy="719"/>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教研办将遴选课题盲审结果在校园网进行公示，并在公示期后将材料进行上报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1pt;margin-top:17.65pt;height:322.4pt;width:428.2pt;z-index:251658240;mso-width-relative:page;mso-height-relative:page;" coordorigin="10050,2700" coordsize="8564,6448" o:gfxdata="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vXiaQtgAAAAIAQAADwAAAAAAAAABACAA&#10;AAAiAAAAZHJzL2Rvd25yZXYueG1sUEsBAhQAFAAAAAgAh07iQKnmN+0OBAAAHx8AAA4AAAAAAAAA&#10;AQAgAAAAJwEAAGRycy9lMm9Eb2MueG1sUEsFBgAAAAAGAAYAWQEAAKcHAAAAAA==&#10;">
                <o:lock v:ext="edit" aspectratio="f"/>
                <v:roundrect id="_x0000_s1026" o:spid="_x0000_s1026" o:spt="2" style="position:absolute;left:10050;top:2700;height:719;width:8475;v-text-anchor:middle;" fillcolor="#FFFFFF [3201]" filled="t" stroked="t" coordsize="21600,21600" arcsize="0.166666666666667" o:gfxdata="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hCw/dYAAAAIAQAADwAAAAAAAAABACAAAAAiAAAAZHJz&#10;L2Rvd25yZXYueG1sUEsBAhQAFAAAAAgAh07iQO+wPbR4AgAAyAQAAA4AAAAAAAAAAQAgAAAAJQEA&#10;AGRycy9lMm9Eb2MueG1sUEsFBgAAAAAGAAYAWQEAAA8GAAAAAA==&#10;">
                  <v:fill on="t" focussize="0,0"/>
                  <v:stroke weight="1pt" color="#70AD47 [3209]" miterlimit="8" joinstyle="miter"/>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项目申请人根据项目申报指南或要求，填报项目申请书，递交至教研办</w:t>
                        </w:r>
                      </w:p>
                    </w:txbxContent>
                  </v:textbox>
                </v:roundrect>
                <v:roundrect id="_x0000_s1026" o:spid="_x0000_s1026" o:spt="2" style="position:absolute;left:10080;top:4005;height:719;width:8475;v-text-anchor:middle;" fillcolor="#FFFFFF [3201]" filled="t" stroked="t" coordsize="21600,21600" arcsize="0.166666666666667" o:gfxdata="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7/NI81gAAAAkBAAAPAAAAAAAAAAEAIAAAACIAAABkcnMvZG93bnJldi54&#10;bWxQSwECFAAUAAAACACHTuJAecilKW4CAAC8BAAADgAAAAAAAAABACAAAAAlAQAAZHJzL2Uyb0Rv&#10;Yy54bWxQSwUGAAAAAAYABgBZAQAABQYAAAAA&#10;">
                  <v:fill on="t" focussize="0,0"/>
                  <v:stroke weight="1pt" color="#70AD47 [3209]" miterlimit="8" joinstyle="miter"/>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教研办将项目申请书电子版递交至督导办公室</w:t>
                        </w:r>
                      </w:p>
                    </w:txbxContent>
                  </v:textbox>
                </v:roundrect>
                <v:shape id="_x0000_s1026" o:spid="_x0000_s1026" o:spt="67" type="#_x0000_t67" style="position:absolute;left:14040;top:3435;height:570;width:450;v-text-anchor:middle;" fillcolor="#FFFFFF [3201]" filled="t" stroked="t" coordsize="21600,21600" o:gfxdata="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iUv09gAAAAKAQAADwAAAAAAAAABACAAAAAiAAAAZHJzL2Rvd25yZXYueG1s&#10;UEsBAhQAFAAAAAgAh07iQC+cTcJqAgAAuQQAAA4AAAAAAAAAAQAgAAAAJwEAAGRycy9lMm9Eb2Mu&#10;eG1sUEsFBgAAAAAGAAYAWQEAAAMGAAAAAA==&#10;" adj="13074,5400">
                  <v:fill on="t" focussize="0,0"/>
                  <v:stroke weight="1pt" color="#70AD47 [3209]" miterlimit="8" joinstyle="miter"/>
                  <v:imagedata o:title=""/>
                  <o:lock v:ext="edit" aspectratio="f"/>
                </v:shape>
                <v:shape id="_x0000_s1026" o:spid="_x0000_s1026" o:spt="67" type="#_x0000_t67" style="position:absolute;left:14085;top:4755;height:570;width:450;v-text-anchor:middle;" fillcolor="#FFFFFF [3201]" filled="t" stroked="t" coordsize="21600,21600" o:gfxdata="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RvYBdgAAAALAQAADwAAAAAAAAABACAAAAAiAAAAZHJzL2Rvd25yZXYueG1sUEsBAhQAFAAAAAgA&#10;h07iQKIdSuReAgAArQQAAA4AAAAAAAAAAQAgAAAAJwEAAGRycy9lMm9Eb2MueG1sUEsFBgAAAAAG&#10;AAYAWQEAAPcFAAAAAA==&#10;" adj="13074,5400">
                  <v:fill on="t" focussize="0,0"/>
                  <v:stroke weight="1pt" color="#70AD47 [3209]" miterlimit="8" joinstyle="miter"/>
                  <v:imagedata o:title=""/>
                  <o:lock v:ext="edit" aspectratio="f"/>
                </v:shape>
                <v:roundrect id="_x0000_s1026" o:spid="_x0000_s1026" o:spt="2" style="position:absolute;left:10050;top:5400;height:989;width:8475;v-text-anchor:middle;" fillcolor="#FFFFFF [3201]" filled="t" stroked="t" coordsize="21600,21600" arcsize="0.166666666666667" o:gfxdata="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mQZMr2AAAAAkBAAAPAAAAAAAAAAEAIAAAACIAAABkcnMvZG93bnJl&#10;di54bWxQSwECFAAUAAAACACHTuJAt30jaG8CAAC8BAAADgAAAAAAAAABACAAAAAnAQAAZHJzL2Uy&#10;b0RvYy54bWxQSwUGAAAAAAYABgBZAQAACAYAAAAA&#10;">
                  <v:fill on="t" focussize="0,0"/>
                  <v:stroke weight="1pt" color="#70AD47 [3209]" miterlimit="8" joinstyle="miter"/>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督导办公室根据学校遴选课题的盲审实施细则组织校学术委员会专家进行课题盲审</w:t>
                        </w:r>
                      </w:p>
                    </w:txbxContent>
                  </v:textbox>
                </v:roundrect>
                <v:roundrect id="_x0000_s1026" o:spid="_x0000_s1026" o:spt="2" style="position:absolute;left:10080;top:7020;height:719;width:8475;v-text-anchor:middle;" fillcolor="#FFFFFF [3201]" filled="t" stroked="t" coordsize="21600,21600" arcsize="0.166666666666667" o:gfxdata="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x2dKdgAAAAJAQAADwAAAAAAAAABACAAAAAiAAAAZHJzL2Rvd25y&#10;ZXYueG1sUEsBAhQAFAAAAAgAh07iQOUi+SlwAgAAvAQAAA4AAAAAAAAAAQAgAAAAJwEAAGRycy9l&#10;Mm9Eb2MueG1sUEsFBgAAAAAGAAYAWQEAAAkGAAAAAA==&#10;">
                  <v:fill on="t" focussize="0,0"/>
                  <v:stroke weight="1pt" color="#70AD47 [3209]" miterlimit="8" joinstyle="miter"/>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督导办公室将课题盲审结果反馈至教研办</w:t>
                        </w:r>
                      </w:p>
                    </w:txbxContent>
                  </v:textbox>
                </v:roundrect>
                <v:shape id="_x0000_s1026" o:spid="_x0000_s1026" o:spt="67" type="#_x0000_t67" style="position:absolute;left:14100;top:6420;height:570;width:450;v-text-anchor:middle;" fillcolor="#FFFFFF [3201]" filled="t" stroked="t" coordsize="21600,21600" o:gfxdata="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p&#10;Edqc1wAAAAsBAAAPAAAAAAAAAAEAIAAAACIAAABkcnMvZG93bnJldi54bWxQSwECFAAUAAAACACH&#10;TuJAZSfNzl4CAACtBAAADgAAAAAAAAABACAAAAAmAQAAZHJzL2Uyb0RvYy54bWxQSwUGAAAAAAYA&#10;BgBZAQAA9gUAAAAA&#10;" adj="13074,5400">
                  <v:fill on="t" focussize="0,0"/>
                  <v:stroke weight="1pt" color="#70AD47 [3209]" miterlimit="8" joinstyle="miter"/>
                  <v:imagedata o:title=""/>
                  <o:lock v:ext="edit" aspectratio="f"/>
                </v:shape>
                <v:shape id="_x0000_s1026" o:spid="_x0000_s1026" o:spt="67" type="#_x0000_t67" style="position:absolute;left:14145;top:7800;height:570;width:450;v-text-anchor:middle;" fillcolor="#FFFFFF [3201]" filled="t" stroked="t" coordsize="21600,21600" o:gfxdata="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rUwn/ZAAAACwEAAA8AAAAAAAAAAQAgAAAAIgAAAGRycy9kb3ducmV2LnhtbFBLAQIUABQAAAAI&#10;AIdO4kACGrdnXgIAAK0EAAAOAAAAAAAAAAEAIAAAACgBAABkcnMvZTJvRG9jLnhtbFBLBQYAAAAA&#10;BgAGAFkBAAD4BQAAAAA=&#10;" adj="13074,5400">
                  <v:fill on="t" focussize="0,0"/>
                  <v:stroke weight="1pt" color="#70AD47 [3209]" miterlimit="8" joinstyle="miter"/>
                  <v:imagedata o:title=""/>
                  <o:lock v:ext="edit" aspectratio="f"/>
                </v:shape>
                <v:roundrect id="_x0000_s1026" o:spid="_x0000_s1026" o:spt="2" style="position:absolute;left:10140;top:8430;height:719;width:8475;v-text-anchor:middle;" fillcolor="#FFFFFF [3201]" filled="t" stroked="t" coordsize="21600,21600" arcsize="0.166666666666667" o:gfxdata="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48t+nXAAAACQEAAA8AAAAAAAAAAQAgAAAAIgAAAGRycy9kb3ducmV2&#10;LnhtbFBLAQIUABQAAAAIAIdO4kDI3fYBbwIAAL4EAAAOAAAAAAAAAAEAIAAAACYBAABkcnMvZTJv&#10;RG9jLnhtbFBLBQYAAAAABgAGAFkBAAAHBgAAAAA=&#10;">
                  <v:fill on="t" focussize="0,0"/>
                  <v:stroke weight="1pt" color="#70AD47 [3209]" miterlimit="8" joinstyle="miter"/>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教研办将遴选课题盲审结果在校园网进行公示，并在公示期后将材料进行上报</w:t>
                        </w:r>
                      </w:p>
                    </w:txbxContent>
                  </v:textbox>
                </v:roundrect>
              </v:group>
            </w:pict>
          </mc:Fallback>
        </mc:AlternateConten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D22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2017-04-07T02:30:46Z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